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000000" w:space="1" w:sz="6" w:val="single"/>
          <w:left w:color="000000" w:space="1" w:sz="6" w:val="single"/>
          <w:bottom w:color="000000" w:space="1" w:sz="6" w:val="single"/>
          <w:right w:color="000000" w:space="1" w:sz="6" w:val="single"/>
        </w:pBdr>
        <w:shd w:fill="cccccc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1" w:sz="6" w:val="single"/>
          <w:left w:color="000000" w:space="1" w:sz="6" w:val="single"/>
          <w:bottom w:color="000000" w:space="1" w:sz="6" w:val="single"/>
          <w:right w:color="000000" w:space="1" w:sz="6" w:val="single"/>
        </w:pBdr>
        <w:shd w:fill="cccccc" w:val="clea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1" w:sz="6" w:val="single"/>
          <w:left w:color="000000" w:space="1" w:sz="6" w:val="single"/>
          <w:bottom w:color="000000" w:space="1" w:sz="6" w:val="single"/>
          <w:right w:color="000000" w:space="1" w:sz="6" w:val="single"/>
        </w:pBdr>
        <w:shd w:fill="cccccc" w:val="clea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1" w:sz="6" w:val="single"/>
          <w:left w:color="000000" w:space="1" w:sz="6" w:val="single"/>
          <w:bottom w:color="000000" w:space="1" w:sz="6" w:val="single"/>
          <w:right w:color="000000" w:space="1" w:sz="6" w:val="single"/>
        </w:pBdr>
        <w:shd w:fill="cccccc" w:val="clea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1" w:sz="6" w:val="single"/>
          <w:left w:color="000000" w:space="1" w:sz="6" w:val="single"/>
          <w:bottom w:color="000000" w:space="1" w:sz="6" w:val="single"/>
          <w:right w:color="000000" w:space="1" w:sz="6" w:val="single"/>
        </w:pBdr>
        <w:shd w:fill="cccccc" w:val="clea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1" w:sz="6" w:val="single"/>
          <w:left w:color="000000" w:space="1" w:sz="6" w:val="single"/>
          <w:bottom w:color="000000" w:space="1" w:sz="6" w:val="single"/>
          <w:right w:color="000000" w:space="1" w:sz="6" w:val="single"/>
        </w:pBdr>
        <w:shd w:fill="cccccc" w:val="clea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1" w:sz="6" w:val="single"/>
          <w:left w:color="000000" w:space="1" w:sz="6" w:val="single"/>
          <w:bottom w:color="000000" w:space="1" w:sz="6" w:val="single"/>
          <w:right w:color="000000" w:space="1" w:sz="6" w:val="single"/>
        </w:pBdr>
        <w:shd w:fill="cccccc" w:val="clea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1" w:sz="6" w:val="single"/>
          <w:left w:color="000000" w:space="1" w:sz="6" w:val="single"/>
          <w:bottom w:color="000000" w:space="1" w:sz="6" w:val="single"/>
          <w:right w:color="000000" w:space="1" w:sz="6" w:val="single"/>
        </w:pBdr>
        <w:shd w:fill="cccccc" w:val="clea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000000" w:space="1" w:sz="6" w:val="single"/>
          <w:left w:color="000000" w:space="1" w:sz="6" w:val="single"/>
          <w:bottom w:color="000000" w:space="1" w:sz="6" w:val="single"/>
          <w:right w:color="000000" w:space="1" w:sz="6" w:val="single"/>
        </w:pBdr>
        <w:shd w:fill="cccccc" w:val="clear"/>
        <w:jc w:val="center"/>
        <w:rPr>
          <w:rFonts w:ascii="Federo" w:cs="Federo" w:eastAsia="Federo" w:hAnsi="Federo"/>
          <w:b w:val="1"/>
          <w:i w:val="0"/>
          <w:sz w:val="56"/>
          <w:szCs w:val="56"/>
          <w:vertAlign w:val="baseline"/>
        </w:rPr>
      </w:pPr>
      <w:r w:rsidDel="00000000" w:rsidR="00000000" w:rsidRPr="00000000">
        <w:rPr>
          <w:rFonts w:ascii="Federo" w:cs="Federo" w:eastAsia="Federo" w:hAnsi="Federo"/>
          <w:b w:val="1"/>
          <w:i w:val="1"/>
          <w:sz w:val="56"/>
          <w:szCs w:val="56"/>
          <w:vertAlign w:val="baseline"/>
          <w:rtl w:val="0"/>
        </w:rPr>
        <w:t xml:space="preserve">"CURRICULUM   VITAE"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1" w:sz="6" w:val="single"/>
          <w:left w:color="000000" w:space="1" w:sz="6" w:val="single"/>
          <w:bottom w:color="000000" w:space="1" w:sz="6" w:val="single"/>
          <w:right w:color="000000" w:space="1" w:sz="6" w:val="single"/>
        </w:pBdr>
        <w:shd w:fill="cccccc" w:val="clear"/>
        <w:jc w:val="center"/>
        <w:rPr>
          <w:rFonts w:ascii="Federo" w:cs="Federo" w:eastAsia="Federo" w:hAnsi="Federo"/>
          <w:b w:val="1"/>
          <w:i w:val="0"/>
          <w:sz w:val="56"/>
          <w:szCs w:val="5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1" w:sz="6" w:val="single"/>
          <w:left w:color="000000" w:space="1" w:sz="6" w:val="single"/>
          <w:bottom w:color="000000" w:space="1" w:sz="6" w:val="single"/>
          <w:right w:color="000000" w:space="1" w:sz="6" w:val="single"/>
        </w:pBdr>
        <w:shd w:fill="cccccc" w:val="clear"/>
        <w:jc w:val="center"/>
        <w:rPr>
          <w:rFonts w:ascii="Federo" w:cs="Federo" w:eastAsia="Federo" w:hAnsi="Federo"/>
          <w:b w:val="1"/>
          <w:i w:val="0"/>
          <w:sz w:val="56"/>
          <w:szCs w:val="5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1" w:sz="6" w:val="single"/>
          <w:left w:color="000000" w:space="1" w:sz="6" w:val="single"/>
          <w:bottom w:color="000000" w:space="1" w:sz="6" w:val="single"/>
          <w:right w:color="000000" w:space="1" w:sz="6" w:val="single"/>
        </w:pBdr>
        <w:shd w:fill="cccccc" w:val="clear"/>
        <w:jc w:val="center"/>
        <w:rPr>
          <w:rFonts w:ascii="Federo" w:cs="Federo" w:eastAsia="Federo" w:hAnsi="Federo"/>
          <w:b w:val="1"/>
          <w:i w:val="0"/>
          <w:sz w:val="56"/>
          <w:szCs w:val="5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000000" w:space="1" w:sz="6" w:val="single"/>
          <w:left w:color="000000" w:space="1" w:sz="6" w:val="single"/>
          <w:bottom w:color="000000" w:space="1" w:sz="6" w:val="single"/>
          <w:right w:color="000000" w:space="1" w:sz="6" w:val="single"/>
        </w:pBdr>
        <w:shd w:fill="cccccc" w:val="clear"/>
        <w:jc w:val="center"/>
        <w:rPr>
          <w:rFonts w:ascii="Federo" w:cs="Federo" w:eastAsia="Federo" w:hAnsi="Federo"/>
          <w:b w:val="1"/>
          <w:i w:val="0"/>
          <w:sz w:val="56"/>
          <w:szCs w:val="5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000000" w:space="1" w:sz="6" w:val="single"/>
          <w:left w:color="000000" w:space="1" w:sz="6" w:val="single"/>
          <w:bottom w:color="000000" w:space="1" w:sz="6" w:val="single"/>
          <w:right w:color="000000" w:space="1" w:sz="6" w:val="single"/>
        </w:pBdr>
        <w:shd w:fill="cccccc" w:val="clear"/>
        <w:jc w:val="center"/>
        <w:rPr>
          <w:rFonts w:ascii="Federo" w:cs="Federo" w:eastAsia="Federo" w:hAnsi="Federo"/>
          <w:b w:val="1"/>
          <w:i w:val="0"/>
          <w:sz w:val="56"/>
          <w:szCs w:val="5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000000" w:space="1" w:sz="6" w:val="single"/>
          <w:left w:color="000000" w:space="1" w:sz="6" w:val="single"/>
          <w:bottom w:color="000000" w:space="1" w:sz="6" w:val="single"/>
          <w:right w:color="000000" w:space="1" w:sz="6" w:val="single"/>
        </w:pBdr>
        <w:shd w:fill="cccccc" w:val="clear"/>
        <w:jc w:val="center"/>
        <w:rPr>
          <w:rFonts w:ascii="Federo" w:cs="Federo" w:eastAsia="Federo" w:hAnsi="Federo"/>
          <w:b w:val="1"/>
          <w:i w:val="0"/>
          <w:sz w:val="56"/>
          <w:szCs w:val="5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000000" w:space="1" w:sz="6" w:val="single"/>
          <w:left w:color="000000" w:space="1" w:sz="6" w:val="single"/>
          <w:bottom w:color="000000" w:space="1" w:sz="6" w:val="single"/>
          <w:right w:color="000000" w:space="1" w:sz="6" w:val="single"/>
        </w:pBdr>
        <w:shd w:fill="cccccc" w:val="clear"/>
        <w:jc w:val="center"/>
        <w:rPr>
          <w:rFonts w:ascii="Federo" w:cs="Federo" w:eastAsia="Federo" w:hAnsi="Federo"/>
          <w:b w:val="1"/>
          <w:i w:val="0"/>
          <w:sz w:val="40"/>
          <w:szCs w:val="40"/>
          <w:vertAlign w:val="baseline"/>
        </w:rPr>
      </w:pPr>
      <w:r w:rsidDel="00000000" w:rsidR="00000000" w:rsidRPr="00000000">
        <w:rPr>
          <w:rFonts w:ascii="Federo" w:cs="Federo" w:eastAsia="Federo" w:hAnsi="Federo"/>
          <w:b w:val="1"/>
          <w:i w:val="1"/>
          <w:sz w:val="40"/>
          <w:szCs w:val="40"/>
          <w:vertAlign w:val="baseline"/>
          <w:rtl w:val="0"/>
        </w:rPr>
        <w:t xml:space="preserve">ALTAIR DE LIMA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000000" w:space="1" w:sz="6" w:val="single"/>
          <w:left w:color="000000" w:space="1" w:sz="6" w:val="single"/>
          <w:bottom w:color="000000" w:space="1" w:sz="6" w:val="single"/>
          <w:right w:color="000000" w:space="1" w:sz="6" w:val="single"/>
        </w:pBdr>
        <w:shd w:fill="cccccc" w:val="clear"/>
        <w:jc w:val="center"/>
        <w:rPr>
          <w:rFonts w:ascii="Federo" w:cs="Federo" w:eastAsia="Federo" w:hAnsi="Federo"/>
          <w:b w:val="1"/>
          <w:i w:val="0"/>
          <w:sz w:val="56"/>
          <w:szCs w:val="5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000000" w:space="1" w:sz="6" w:val="single"/>
          <w:left w:color="000000" w:space="1" w:sz="6" w:val="single"/>
          <w:bottom w:color="000000" w:space="1" w:sz="6" w:val="single"/>
          <w:right w:color="000000" w:space="1" w:sz="6" w:val="single"/>
        </w:pBdr>
        <w:shd w:fill="cccccc" w:val="clear"/>
        <w:jc w:val="center"/>
        <w:rPr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color="000000" w:space="1" w:sz="6" w:val="single"/>
          <w:left w:color="000000" w:space="1" w:sz="6" w:val="single"/>
          <w:bottom w:color="000000" w:space="1" w:sz="6" w:val="single"/>
          <w:right w:color="000000" w:space="1" w:sz="6" w:val="single"/>
        </w:pBdr>
        <w:shd w:fill="cccccc" w:val="clear"/>
        <w:jc w:val="center"/>
        <w:rPr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000000" w:space="1" w:sz="6" w:val="single"/>
          <w:left w:color="000000" w:space="1" w:sz="6" w:val="single"/>
          <w:bottom w:color="000000" w:space="1" w:sz="6" w:val="single"/>
          <w:right w:color="000000" w:space="1" w:sz="6" w:val="single"/>
        </w:pBdr>
        <w:shd w:fill="cccccc" w:val="clear"/>
        <w:jc w:val="center"/>
        <w:rPr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000000" w:space="1" w:sz="6" w:val="single"/>
          <w:left w:color="000000" w:space="1" w:sz="6" w:val="single"/>
          <w:bottom w:color="000000" w:space="1" w:sz="6" w:val="single"/>
          <w:right w:color="000000" w:space="1" w:sz="6" w:val="single"/>
        </w:pBdr>
        <w:shd w:fill="cccccc" w:val="clear"/>
        <w:jc w:val="center"/>
        <w:rPr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color="000000" w:space="1" w:sz="6" w:val="single"/>
          <w:left w:color="000000" w:space="1" w:sz="6" w:val="single"/>
          <w:bottom w:color="000000" w:space="1" w:sz="6" w:val="single"/>
          <w:right w:color="000000" w:space="1" w:sz="6" w:val="single"/>
        </w:pBdr>
        <w:shd w:fill="cccccc" w:val="clear"/>
        <w:jc w:val="center"/>
        <w:rPr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color="000000" w:space="1" w:sz="6" w:val="single"/>
          <w:left w:color="000000" w:space="1" w:sz="6" w:val="single"/>
          <w:bottom w:color="000000" w:space="1" w:sz="6" w:val="single"/>
          <w:right w:color="000000" w:space="1" w:sz="6" w:val="single"/>
        </w:pBdr>
        <w:shd w:fill="cccccc" w:val="clear"/>
        <w:jc w:val="center"/>
        <w:rPr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color="000000" w:space="1" w:sz="6" w:val="single"/>
          <w:left w:color="000000" w:space="1" w:sz="6" w:val="single"/>
          <w:bottom w:color="000000" w:space="1" w:sz="6" w:val="single"/>
          <w:right w:color="000000" w:space="1" w:sz="6" w:val="single"/>
        </w:pBdr>
        <w:shd w:fill="cccccc" w:val="clear"/>
        <w:jc w:val="center"/>
        <w:rPr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color="000000" w:space="1" w:sz="6" w:val="single"/>
          <w:left w:color="000000" w:space="1" w:sz="6" w:val="single"/>
          <w:bottom w:color="000000" w:space="1" w:sz="6" w:val="single"/>
          <w:right w:color="000000" w:space="1" w:sz="6" w:val="single"/>
        </w:pBdr>
        <w:shd w:fill="cccccc" w:val="clear"/>
        <w:jc w:val="center"/>
        <w:rPr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color="000000" w:space="1" w:sz="6" w:val="single"/>
          <w:left w:color="000000" w:space="1" w:sz="6" w:val="single"/>
          <w:bottom w:color="000000" w:space="1" w:sz="6" w:val="single"/>
          <w:right w:color="000000" w:space="1" w:sz="6" w:val="single"/>
        </w:pBdr>
        <w:shd w:fill="cccccc" w:val="clear"/>
        <w:jc w:val="center"/>
        <w:rPr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color="000000" w:space="1" w:sz="6" w:val="single"/>
          <w:left w:color="000000" w:space="1" w:sz="6" w:val="single"/>
          <w:bottom w:color="000000" w:space="1" w:sz="6" w:val="single"/>
          <w:right w:color="000000" w:space="1" w:sz="6" w:val="single"/>
        </w:pBdr>
        <w:shd w:fill="cccccc" w:val="clear"/>
        <w:jc w:val="center"/>
        <w:rPr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color="000000" w:space="1" w:sz="6" w:val="single"/>
          <w:left w:color="000000" w:space="1" w:sz="6" w:val="single"/>
          <w:bottom w:color="000000" w:space="1" w:sz="6" w:val="single"/>
          <w:right w:color="000000" w:space="1" w:sz="6" w:val="single"/>
        </w:pBdr>
        <w:shd w:fill="cccccc" w:val="clear"/>
        <w:jc w:val="center"/>
        <w:rPr>
          <w:rFonts w:ascii="Federo" w:cs="Federo" w:eastAsia="Federo" w:hAnsi="Federo"/>
          <w:b w:val="1"/>
          <w:vertAlign w:val="baseline"/>
        </w:rPr>
      </w:pPr>
      <w:r w:rsidDel="00000000" w:rsidR="00000000" w:rsidRPr="00000000">
        <w:rPr>
          <w:rFonts w:ascii="Federo" w:cs="Federo" w:eastAsia="Federo" w:hAnsi="Federo"/>
          <w:b w:val="1"/>
          <w:vertAlign w:val="baseline"/>
          <w:rtl w:val="0"/>
        </w:rPr>
        <w:t xml:space="preserve">Florianópolis, </w:t>
      </w:r>
      <w:r w:rsidDel="00000000" w:rsidR="00000000" w:rsidRPr="00000000">
        <w:rPr>
          <w:rFonts w:ascii="Federo" w:cs="Federo" w:eastAsia="Federo" w:hAnsi="Federo"/>
          <w:b w:val="1"/>
          <w:rtl w:val="0"/>
        </w:rPr>
        <w:t xml:space="preserve">outubro de 2021.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firstLine="1134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E">
      <w:pPr>
        <w:ind w:firstLine="1134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firstLine="1134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firstLine="1134"/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DADOS PESSOAIS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firstLine="1134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Nome: 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ALTAIR DE LIMA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firstLine="1134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firstLine="1134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Data de Nascimento: 12 de setembro de 1960.</w:t>
      </w:r>
    </w:p>
    <w:p w:rsidR="00000000" w:rsidDel="00000000" w:rsidP="00000000" w:rsidRDefault="00000000" w:rsidRPr="00000000" w14:paraId="00000025">
      <w:pPr>
        <w:ind w:firstLine="1134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Estado Civil: Separado</w:t>
      </w:r>
    </w:p>
    <w:p w:rsidR="00000000" w:rsidDel="00000000" w:rsidP="00000000" w:rsidRDefault="00000000" w:rsidRPr="00000000" w14:paraId="00000026">
      <w:pPr>
        <w:ind w:firstLine="1134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firstLine="1134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Filiação: Romeu de Lima   e   Iolanda Rocha de Lima</w:t>
      </w:r>
    </w:p>
    <w:p w:rsidR="00000000" w:rsidDel="00000000" w:rsidP="00000000" w:rsidRDefault="00000000" w:rsidRPr="00000000" w14:paraId="00000028">
      <w:pPr>
        <w:ind w:firstLine="1134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firstLine="1134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Cart. Identidade: 1/R 1.164.401 - CPF 485.000.979-49</w:t>
      </w:r>
    </w:p>
    <w:p w:rsidR="00000000" w:rsidDel="00000000" w:rsidP="00000000" w:rsidRDefault="00000000" w:rsidRPr="00000000" w14:paraId="0000002A">
      <w:pPr>
        <w:ind w:firstLine="1134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firstLine="1134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Endereço Residencial: Rua Higino Brito,103 – Apto 201</w:t>
      </w:r>
    </w:p>
    <w:p w:rsidR="00000000" w:rsidDel="00000000" w:rsidP="00000000" w:rsidRDefault="00000000" w:rsidRPr="00000000" w14:paraId="0000002C">
      <w:pPr>
        <w:ind w:left="3614.1732283464576" w:firstLine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CEP 88054-420 Fone 048 - 235-2437 ou 98806-2226</w:t>
      </w:r>
    </w:p>
    <w:p w:rsidR="00000000" w:rsidDel="00000000" w:rsidP="00000000" w:rsidRDefault="00000000" w:rsidRPr="00000000" w14:paraId="0000002D">
      <w:pPr>
        <w:ind w:firstLine="1134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firstLine="1134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firstLine="1134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firstLine="1134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1">
      <w:pPr>
        <w:ind w:firstLine="1134"/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EMPREGOS ANTERIORES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BANCO NACIONAL S/A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993" w:hanging="993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Cargo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: Operador de mesa de aplicação.</w:t>
      </w:r>
    </w:p>
    <w:p w:rsidR="00000000" w:rsidDel="00000000" w:rsidP="00000000" w:rsidRDefault="00000000" w:rsidRPr="00000000" w14:paraId="00000035">
      <w:pPr>
        <w:ind w:left="993" w:hanging="993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Função: Controle e execução de aplicações financeiras dos clientes localizados no Estado de Santa Catarina.</w:t>
      </w:r>
    </w:p>
    <w:p w:rsidR="00000000" w:rsidDel="00000000" w:rsidP="00000000" w:rsidRDefault="00000000" w:rsidRPr="00000000" w14:paraId="00000036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WEG AUTOMAÇÃO LTDA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Cargo: Comprador</w:t>
      </w:r>
    </w:p>
    <w:p w:rsidR="00000000" w:rsidDel="00000000" w:rsidP="00000000" w:rsidRDefault="00000000" w:rsidRPr="00000000" w14:paraId="00000039">
      <w:pPr>
        <w:ind w:left="1134" w:hanging="1134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Função: Responsável pela administração (compra, controle e estocagem) de </w:t>
      </w:r>
      <w:r w:rsidDel="00000000" w:rsidR="00000000" w:rsidRPr="00000000">
        <w:rPr>
          <w:sz w:val="24"/>
          <w:szCs w:val="24"/>
          <w:rtl w:val="0"/>
        </w:rPr>
        <w:t xml:space="preserve">matéria-prima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na área </w:t>
      </w:r>
      <w:r w:rsidDel="00000000" w:rsidR="00000000" w:rsidRPr="00000000">
        <w:rPr>
          <w:sz w:val="24"/>
          <w:szCs w:val="24"/>
          <w:rtl w:val="0"/>
        </w:rPr>
        <w:t xml:space="preserve">eletrônica,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eletro-mecânica, química, </w:t>
      </w:r>
      <w:r w:rsidDel="00000000" w:rsidR="00000000" w:rsidRPr="00000000">
        <w:rPr>
          <w:sz w:val="24"/>
          <w:szCs w:val="24"/>
          <w:rtl w:val="0"/>
        </w:rPr>
        <w:t xml:space="preserve">materiais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administrativos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e de embalagem. Executando ainda compra de ferramentas, máquinas, equipamentos de informática, material para manutenção do prédio como também peças de reposição e acessórios.</w:t>
      </w:r>
    </w:p>
    <w:p w:rsidR="00000000" w:rsidDel="00000000" w:rsidP="00000000" w:rsidRDefault="00000000" w:rsidRPr="00000000" w14:paraId="0000003A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B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C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CONSTRUTORA GUSTAVO BERMAN LTDA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Cargo: Supervisor Administrativo/Financeiro.</w:t>
      </w:r>
    </w:p>
    <w:p w:rsidR="00000000" w:rsidDel="00000000" w:rsidP="00000000" w:rsidRDefault="00000000" w:rsidRPr="00000000" w14:paraId="0000003E">
      <w:pPr>
        <w:ind w:left="851" w:hanging="851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Função: Responsável pela </w:t>
      </w:r>
      <w:r w:rsidDel="00000000" w:rsidR="00000000" w:rsidRPr="00000000">
        <w:rPr>
          <w:sz w:val="24"/>
          <w:szCs w:val="24"/>
          <w:rtl w:val="0"/>
        </w:rPr>
        <w:t xml:space="preserve">área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administrativo/financeira, desenvolvendo trabalhos como atendimento a clientes, cobrança, caixa, </w:t>
      </w:r>
      <w:r w:rsidDel="00000000" w:rsidR="00000000" w:rsidRPr="00000000">
        <w:rPr>
          <w:sz w:val="24"/>
          <w:szCs w:val="24"/>
          <w:rtl w:val="0"/>
        </w:rPr>
        <w:t xml:space="preserve">elaboração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de contratos, administração de pessoal, pagamento </w:t>
      </w:r>
      <w:r w:rsidDel="00000000" w:rsidR="00000000" w:rsidRPr="00000000">
        <w:rPr>
          <w:sz w:val="24"/>
          <w:szCs w:val="24"/>
          <w:rtl w:val="0"/>
        </w:rPr>
        <w:t xml:space="preserve">a fornecedores,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previsão </w:t>
      </w:r>
      <w:r w:rsidDel="00000000" w:rsidR="00000000" w:rsidRPr="00000000">
        <w:rPr>
          <w:sz w:val="24"/>
          <w:szCs w:val="24"/>
          <w:rtl w:val="0"/>
        </w:rPr>
        <w:t xml:space="preserve">orçamentária,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compras, contatos com instituição financeira e outros.</w:t>
      </w:r>
    </w:p>
    <w:p w:rsidR="00000000" w:rsidDel="00000000" w:rsidP="00000000" w:rsidRDefault="00000000" w:rsidRPr="00000000" w14:paraId="0000003F">
      <w:pPr>
        <w:ind w:firstLine="1134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0">
      <w:pPr>
        <w:ind w:firstLine="1134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firstLine="1134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firstLine="1134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both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TECNARGILAS MINERAÇÃO E BENEFICIAMENTO LTDA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both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Cargo: Supervisor Administrativo Financeiro</w:t>
      </w:r>
    </w:p>
    <w:p w:rsidR="00000000" w:rsidDel="00000000" w:rsidP="00000000" w:rsidRDefault="00000000" w:rsidRPr="00000000" w14:paraId="00000046">
      <w:pPr>
        <w:ind w:left="851" w:hanging="851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Função: Responsável pela área Administrativa e Financeira da Empresa. Desenvolvendo trabalhos como, cobrança, caixa, controle de documentação, administração de pessoal, pagamento </w:t>
      </w:r>
      <w:r w:rsidDel="00000000" w:rsidR="00000000" w:rsidRPr="00000000">
        <w:rPr>
          <w:sz w:val="24"/>
          <w:szCs w:val="24"/>
          <w:rtl w:val="0"/>
        </w:rPr>
        <w:t xml:space="preserve">a fornecedores,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previsão </w:t>
      </w:r>
      <w:r w:rsidDel="00000000" w:rsidR="00000000" w:rsidRPr="00000000">
        <w:rPr>
          <w:sz w:val="24"/>
          <w:szCs w:val="24"/>
          <w:rtl w:val="0"/>
        </w:rPr>
        <w:t xml:space="preserve">orçamentária,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compras, contatos com instituição financeira e outros.</w:t>
      </w:r>
    </w:p>
    <w:p w:rsidR="00000000" w:rsidDel="00000000" w:rsidP="00000000" w:rsidRDefault="00000000" w:rsidRPr="00000000" w14:paraId="00000047">
      <w:pPr>
        <w:ind w:left="851" w:hanging="85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851" w:hanging="85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both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TRIBUNAL REGIONAL DO TRABALHO DA 12ª REGIÃO.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Cargo. Técnico Judiciário.</w:t>
      </w:r>
    </w:p>
    <w:p w:rsidR="00000000" w:rsidDel="00000000" w:rsidP="00000000" w:rsidRDefault="00000000" w:rsidRPr="00000000" w14:paraId="0000004C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Funções:</w:t>
      </w:r>
    </w:p>
    <w:p w:rsidR="00000000" w:rsidDel="00000000" w:rsidP="00000000" w:rsidRDefault="00000000" w:rsidRPr="00000000" w14:paraId="0000004D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Chefe do Setor de Rede de Dados </w:t>
      </w:r>
    </w:p>
    <w:p w:rsidR="00000000" w:rsidDel="00000000" w:rsidP="00000000" w:rsidRDefault="00000000" w:rsidRPr="00000000" w14:paraId="0000004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Chefe do Escritório de Projetos de TIC, </w:t>
      </w:r>
    </w:p>
    <w:p w:rsidR="00000000" w:rsidDel="00000000" w:rsidP="00000000" w:rsidRDefault="00000000" w:rsidRPr="00000000" w14:paraId="0000004F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Diretor do Serviço de Infraestrutura e Suporte em Informática,</w:t>
      </w:r>
    </w:p>
    <w:p w:rsidR="00000000" w:rsidDel="00000000" w:rsidP="00000000" w:rsidRDefault="00000000" w:rsidRPr="00000000" w14:paraId="00000050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Diretor do Serviço de Manutenção Predial. </w:t>
      </w:r>
    </w:p>
    <w:p w:rsidR="00000000" w:rsidDel="00000000" w:rsidP="00000000" w:rsidRDefault="00000000" w:rsidRPr="00000000" w14:paraId="0000005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Atividades com gerenciamento de equipes, aquisição através de processo licitatório de equipamentos de informática, programas, sistemas acabados, serviços de manutenção de equipamentos e sistemas, contratação de fábrica de software, dentre outros.</w:t>
      </w:r>
    </w:p>
    <w:p w:rsidR="00000000" w:rsidDel="00000000" w:rsidP="00000000" w:rsidRDefault="00000000" w:rsidRPr="00000000" w14:paraId="0000005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Contratação de Serviços de manutenção de todos os sistemas prediais (elétrico, climatização, geradores, alvenaria, telefonia, rede de dados, dentre outros). </w:t>
      </w:r>
    </w:p>
    <w:p w:rsidR="00000000" w:rsidDel="00000000" w:rsidP="00000000" w:rsidRDefault="00000000" w:rsidRPr="00000000" w14:paraId="00000053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ESCOLARIDADE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8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PRIMEIRO GRAU  - Escola Integrada Simão José Hess</w:t>
      </w:r>
    </w:p>
    <w:p w:rsidR="00000000" w:rsidDel="00000000" w:rsidP="00000000" w:rsidRDefault="00000000" w:rsidRPr="00000000" w14:paraId="00000059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SEGUNDO GRAU - Escola Técnica Federal de Santa Catarina</w:t>
      </w:r>
    </w:p>
    <w:p w:rsidR="00000000" w:rsidDel="00000000" w:rsidP="00000000" w:rsidRDefault="00000000" w:rsidRPr="00000000" w14:paraId="0000005A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CURSO SUPERIOR - Universidade Federal de Santa Catarina</w:t>
      </w:r>
    </w:p>
    <w:p w:rsidR="00000000" w:rsidDel="00000000" w:rsidP="00000000" w:rsidRDefault="00000000" w:rsidRPr="00000000" w14:paraId="0000005B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PÓS GRADUAÇÃO - Universidade Federal de Santa Catarina</w:t>
      </w:r>
    </w:p>
    <w:p w:rsidR="00000000" w:rsidDel="00000000" w:rsidP="00000000" w:rsidRDefault="00000000" w:rsidRPr="00000000" w14:paraId="0000005C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PÓS </w:t>
      </w:r>
      <w:r w:rsidDel="00000000" w:rsidR="00000000" w:rsidRPr="00000000">
        <w:rPr>
          <w:sz w:val="24"/>
          <w:szCs w:val="24"/>
          <w:rtl w:val="0"/>
        </w:rPr>
        <w:t xml:space="preserve">GRADUAÇÃO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-  Faculdade </w:t>
      </w:r>
      <w:r w:rsidDel="00000000" w:rsidR="00000000" w:rsidRPr="00000000">
        <w:rPr>
          <w:sz w:val="24"/>
          <w:szCs w:val="24"/>
          <w:rtl w:val="0"/>
        </w:rPr>
        <w:t xml:space="preserve">ÚNICA.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firstLine="1134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E">
      <w:pPr>
        <w:ind w:firstLine="1134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F">
      <w:pPr>
        <w:ind w:firstLine="1134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FORMAÇÃO ACADÊMICA.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firstLine="1134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2">
      <w:pPr>
        <w:numPr>
          <w:ilvl w:val="0"/>
          <w:numId w:val="1"/>
        </w:numPr>
        <w:ind w:left="283.46456692913364" w:hanging="283.46456692913364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ELETROTÉCNICO - Formado pela Escola Técnica Federal de Santa    Catarina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.46456692913364" w:right="0" w:hanging="283.46456692913364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BACHAREL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EM CIÊNCIAS ECONÔMICAS- Formado pela Universidade Federal de Santa Catarina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.46456692913364" w:right="0" w:hanging="283.46456692913364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PÓS GRADUAÇÃO A NÍVEL DE ESPECIALIZAÇÃO EM ENSINO DA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MATEMÁTICA - Universidade Federal de Santa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.46456692913364" w:right="0" w:hanging="283.46456692913364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PÓS GRADUAÇÃO A NÍVEL DE ESPECIALIZAÇÃO  EM “TRANSMISSÃO DE DADOS PARA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GOVERNO ELETRÔNICO</w:t>
      </w:r>
      <w:r w:rsidDel="00000000" w:rsidR="00000000" w:rsidRPr="00000000">
        <w:rPr>
          <w:sz w:val="24"/>
          <w:szCs w:val="24"/>
          <w:rtl w:val="0"/>
        </w:rPr>
        <w:t xml:space="preserve">”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– Faculdade ÚNICA.</w:t>
      </w:r>
    </w:p>
    <w:p w:rsidR="00000000" w:rsidDel="00000000" w:rsidP="00000000" w:rsidRDefault="00000000" w:rsidRPr="00000000" w14:paraId="00000066">
      <w:pPr>
        <w:ind w:firstLine="1134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7">
      <w:pPr>
        <w:ind w:firstLine="1134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8">
      <w:pPr>
        <w:ind w:firstLine="1134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ind w:firstLine="1134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ind w:firstLine="1134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ind w:firstLine="1134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CURSOS EXTRA CURRICULARES.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ind w:firstLine="1134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ind w:left="141.73228346456682" w:hanging="141.73228346456682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-</w:t>
      </w:r>
      <w:r w:rsidDel="00000000" w:rsidR="00000000" w:rsidRPr="00000000">
        <w:rPr>
          <w:sz w:val="24"/>
          <w:szCs w:val="24"/>
          <w:rtl w:val="0"/>
        </w:rPr>
        <w:t xml:space="preserve"> Habilidades e técnicas de negociação para compradores.</w:t>
      </w:r>
    </w:p>
    <w:p w:rsidR="00000000" w:rsidDel="00000000" w:rsidP="00000000" w:rsidRDefault="00000000" w:rsidRPr="00000000" w14:paraId="0000006E">
      <w:pPr>
        <w:ind w:left="141.73228346456682" w:hanging="141.73228346456682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-</w:t>
      </w:r>
      <w:r w:rsidDel="00000000" w:rsidR="00000000" w:rsidRPr="00000000">
        <w:rPr>
          <w:sz w:val="24"/>
          <w:szCs w:val="24"/>
          <w:rtl w:val="0"/>
        </w:rPr>
        <w:t xml:space="preserve"> Planejamento de compras.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2" w:right="0" w:hanging="141.73228346456682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Gestão ambiental.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2" w:right="0" w:hanging="141.73228346456682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Competência gerencial - nível tático e operacional.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2" w:right="0" w:hanging="141.73228346456682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fiscalização de projetos e obras de engenharia.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2" w:right="0" w:hanging="141.73228346456682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Legislação aplicada à logística de suprimentos - lei n. 8.666/93, pregão e registro de preços.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2" w:right="0" w:hanging="141.73228346456682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Gestão e gerenciamento de obras.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2" w:right="0" w:hanging="141.73228346456682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Formação continuada em gestão: trabalho em equipe.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2" w:right="0" w:hanging="141.73228346456682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Matemática financeira.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2" w:right="0" w:hanging="141.73228346456682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Qualificação-cabeamento estruturado para telecomunicações.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2" w:right="0" w:hanging="141.73228346456682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Redes de computadores.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2" w:right="0" w:hanging="141.73228346456682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Gestão de contratos administrativos.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2" w:right="0" w:hanging="141.73228346456682"/>
        <w:jc w:val="left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- Gestão de datacenter.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C">
      <w:pPr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EXPERIÊNCIA PROFISSIONAL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ind w:left="141.7322834645671" w:hanging="141.7322834645671"/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ind w:left="141.7322834645671" w:hanging="141.7322834645671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- Experiência em </w:t>
      </w:r>
      <w:r w:rsidDel="00000000" w:rsidR="00000000" w:rsidRPr="00000000">
        <w:rPr>
          <w:sz w:val="24"/>
          <w:szCs w:val="24"/>
          <w:rtl w:val="0"/>
        </w:rPr>
        <w:t xml:space="preserve">n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egociações de preços, condições de pagamento, garantias, juros, custo financeiro, frete e todo processo que envolve</w:t>
      </w:r>
      <w:r w:rsidDel="00000000" w:rsidR="00000000" w:rsidRPr="00000000">
        <w:rPr>
          <w:sz w:val="24"/>
          <w:szCs w:val="24"/>
          <w:rtl w:val="0"/>
        </w:rPr>
        <w:t xml:space="preserve"> um processo de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compra.</w:t>
      </w:r>
    </w:p>
    <w:p w:rsidR="00000000" w:rsidDel="00000000" w:rsidP="00000000" w:rsidRDefault="00000000" w:rsidRPr="00000000" w14:paraId="0000007F">
      <w:pPr>
        <w:ind w:left="141.7322834645671" w:hanging="141.7322834645671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- Experiência em pesquisa de mercado, formação de cesta de preços, avaliações de custo benefício de produtos e serviços;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ind w:left="141.7322834645671" w:hanging="141.7322834645671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-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Experiência em desenvolvimento e manutenção de fornecedores, controle de qualidade do material fornecido através de trabalhos em </w:t>
      </w:r>
      <w:r w:rsidDel="00000000" w:rsidR="00000000" w:rsidRPr="00000000">
        <w:rPr>
          <w:sz w:val="24"/>
          <w:szCs w:val="24"/>
          <w:rtl w:val="0"/>
        </w:rPr>
        <w:t xml:space="preserve">parceria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com estes.</w:t>
      </w:r>
    </w:p>
    <w:p w:rsidR="00000000" w:rsidDel="00000000" w:rsidP="00000000" w:rsidRDefault="00000000" w:rsidRPr="00000000" w14:paraId="00000081">
      <w:pPr>
        <w:ind w:left="141.7322834645671" w:hanging="141.7322834645671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- Experiência em contato com pessoas de alto nível </w:t>
      </w:r>
      <w:r w:rsidDel="00000000" w:rsidR="00000000" w:rsidRPr="00000000">
        <w:rPr>
          <w:sz w:val="24"/>
          <w:szCs w:val="24"/>
          <w:rtl w:val="0"/>
        </w:rPr>
        <w:t xml:space="preserve">hierárquico c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omo: Diretores de Empresas, Representantes Técnicos, Gerentes e Outros. </w:t>
      </w:r>
    </w:p>
    <w:p w:rsidR="00000000" w:rsidDel="00000000" w:rsidP="00000000" w:rsidRDefault="00000000" w:rsidRPr="00000000" w14:paraId="00000082">
      <w:pPr>
        <w:ind w:left="141.7322834645671" w:hanging="141.7322834645671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- Experiência e cobrança, renegociação de dívidas envolvendo novos prazos, juros, custo financeiro, custo de protesto, despesas de cartório, despesas bancárias, etc.</w:t>
      </w:r>
    </w:p>
    <w:p w:rsidR="00000000" w:rsidDel="00000000" w:rsidP="00000000" w:rsidRDefault="00000000" w:rsidRPr="00000000" w14:paraId="00000083">
      <w:pPr>
        <w:ind w:left="141.7322834645671" w:hanging="141.7322834645671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- Experiência em contato com fornecedores para cotação e negociação de preços através de telefone, email, pessoalmente.</w:t>
      </w:r>
    </w:p>
    <w:p w:rsidR="00000000" w:rsidDel="00000000" w:rsidP="00000000" w:rsidRDefault="00000000" w:rsidRPr="00000000" w14:paraId="00000084">
      <w:pPr>
        <w:ind w:left="141.7322834645671" w:hanging="141.7322834645671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- Experiência em compras de matéria-prima, com trabalho envolvendo, compras, recepção, controle de qualidade, estocagem, armazenamento e custos.</w:t>
      </w:r>
    </w:p>
    <w:p w:rsidR="00000000" w:rsidDel="00000000" w:rsidP="00000000" w:rsidRDefault="00000000" w:rsidRPr="00000000" w14:paraId="00000085">
      <w:pPr>
        <w:ind w:left="141.7322834645671" w:hanging="141.7322834645671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- Conhecimento em administração financeira envolvendo entrada, aplicação, programação e saída de recursos.</w:t>
      </w:r>
    </w:p>
    <w:p w:rsidR="00000000" w:rsidDel="00000000" w:rsidP="00000000" w:rsidRDefault="00000000" w:rsidRPr="00000000" w14:paraId="00000086">
      <w:pPr>
        <w:ind w:left="141.7322834645671" w:hanging="141.732283464567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Experiência em desenvolvimento de projeto básico e termos de referência para aquisição de produtos e serviços, na administração pública.</w:t>
      </w:r>
    </w:p>
    <w:p w:rsidR="00000000" w:rsidDel="00000000" w:rsidP="00000000" w:rsidRDefault="00000000" w:rsidRPr="00000000" w14:paraId="00000087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- Conhecimento em Informática a nível </w:t>
      </w:r>
      <w:r w:rsidDel="00000000" w:rsidR="00000000" w:rsidRPr="00000000">
        <w:rPr>
          <w:sz w:val="24"/>
          <w:szCs w:val="24"/>
          <w:rtl w:val="0"/>
        </w:rPr>
        <w:t xml:space="preserve">técnico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e operacional.</w:t>
      </w:r>
    </w:p>
    <w:p w:rsidR="00000000" w:rsidDel="00000000" w:rsidP="00000000" w:rsidRDefault="00000000" w:rsidRPr="00000000" w14:paraId="00000088">
      <w:pPr>
        <w:ind w:left="142" w:hanging="142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- Experiência de trabalho em estruturas informatizadas.</w:t>
      </w:r>
    </w:p>
    <w:p w:rsidR="00000000" w:rsidDel="00000000" w:rsidP="00000000" w:rsidRDefault="00000000" w:rsidRPr="00000000" w14:paraId="00000089">
      <w:pPr>
        <w:ind w:left="142" w:hanging="14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-</w:t>
      </w:r>
      <w:r w:rsidDel="00000000" w:rsidR="00000000" w:rsidRPr="00000000">
        <w:rPr>
          <w:sz w:val="24"/>
          <w:szCs w:val="24"/>
          <w:rtl w:val="0"/>
        </w:rPr>
        <w:t xml:space="preserve"> Conhecimento em computadores nos mais diversos programas ( Windows, Word, Excel, internet, BrOffice, etc). </w:t>
      </w:r>
    </w:p>
    <w:p w:rsidR="00000000" w:rsidDel="00000000" w:rsidP="00000000" w:rsidRDefault="00000000" w:rsidRPr="00000000" w14:paraId="0000008A">
      <w:pPr>
        <w:ind w:left="142" w:hanging="14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ind w:left="142" w:hanging="14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ind w:left="142" w:hanging="142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ind w:left="142" w:hanging="142"/>
        <w:jc w:val="both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PRETENSÃO SALARIAL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ind w:left="142" w:hanging="142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- A </w:t>
      </w:r>
      <w:r w:rsidDel="00000000" w:rsidR="00000000" w:rsidRPr="00000000">
        <w:rPr>
          <w:sz w:val="24"/>
          <w:szCs w:val="24"/>
          <w:rtl w:val="0"/>
        </w:rPr>
        <w:t xml:space="preserve">combinar.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0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11" w:top="1417" w:left="2409.448818897638" w:right="2034" w:header="720" w:footer="70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Feder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