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A7CAD" w:rsidRDefault="005D0E7D">
      <w:pPr>
        <w:spacing w:after="60" w:line="240" w:lineRule="auto"/>
        <w:ind w:left="0" w:right="111"/>
        <w:jc w:val="left"/>
        <w:rPr>
          <w:b/>
          <w:sz w:val="30"/>
          <w:szCs w:val="30"/>
          <w:highlight w:val="white"/>
        </w:rPr>
      </w:pPr>
      <w:r>
        <w:rPr>
          <w:b/>
          <w:sz w:val="30"/>
          <w:szCs w:val="30"/>
          <w:highlight w:val="white"/>
        </w:rPr>
        <w:t>Gabriela de Oliveira Alves, 18 anos</w:t>
      </w:r>
    </w:p>
    <w:p w14:paraId="00000002" w14:textId="77777777" w:rsidR="00EA7CAD" w:rsidRDefault="005D0E7D">
      <w:pPr>
        <w:spacing w:after="60" w:line="240" w:lineRule="auto"/>
        <w:ind w:left="0" w:right="111"/>
        <w:jc w:val="left"/>
        <w:rPr>
          <w:sz w:val="24"/>
          <w:szCs w:val="24"/>
          <w:highlight w:val="white"/>
        </w:rPr>
      </w:pPr>
      <w:r>
        <w:rPr>
          <w:sz w:val="24"/>
          <w:szCs w:val="24"/>
          <w:highlight w:val="white"/>
        </w:rPr>
        <w:t>•R. Luiz Carlos Prestes, 552. Capoeiras.</w:t>
      </w:r>
    </w:p>
    <w:p w14:paraId="00000003" w14:textId="139C7BD5" w:rsidR="00EA7CAD" w:rsidRDefault="005D0E7D">
      <w:pPr>
        <w:spacing w:after="60" w:line="240" w:lineRule="auto"/>
        <w:ind w:left="0" w:right="111"/>
        <w:jc w:val="left"/>
        <w:rPr>
          <w:sz w:val="24"/>
          <w:szCs w:val="24"/>
          <w:highlight w:val="white"/>
        </w:rPr>
      </w:pPr>
      <w:r>
        <w:rPr>
          <w:sz w:val="24"/>
          <w:szCs w:val="24"/>
          <w:highlight w:val="white"/>
        </w:rPr>
        <w:t>Contato: (48)9-8</w:t>
      </w:r>
      <w:r w:rsidR="00E57238">
        <w:rPr>
          <w:sz w:val="24"/>
          <w:szCs w:val="24"/>
          <w:highlight w:val="white"/>
        </w:rPr>
        <w:t>822-3451</w:t>
      </w:r>
    </w:p>
    <w:p w14:paraId="00000004" w14:textId="77777777" w:rsidR="00EA7CAD" w:rsidRDefault="005D0E7D">
      <w:pPr>
        <w:spacing w:after="60" w:line="240" w:lineRule="auto"/>
        <w:ind w:left="0" w:right="111"/>
        <w:jc w:val="left"/>
        <w:rPr>
          <w:sz w:val="24"/>
          <w:szCs w:val="24"/>
          <w:highlight w:val="white"/>
        </w:rPr>
      </w:pPr>
      <w:proofErr w:type="spellStart"/>
      <w:r>
        <w:rPr>
          <w:sz w:val="24"/>
          <w:szCs w:val="24"/>
          <w:highlight w:val="white"/>
        </w:rPr>
        <w:t>Email</w:t>
      </w:r>
      <w:proofErr w:type="spellEnd"/>
      <w:r>
        <w:rPr>
          <w:sz w:val="24"/>
          <w:szCs w:val="24"/>
          <w:highlight w:val="white"/>
        </w:rPr>
        <w:t xml:space="preserve">: </w:t>
      </w:r>
      <w:hyperlink r:id="rId5">
        <w:r>
          <w:rPr>
            <w:color w:val="1155CC"/>
            <w:sz w:val="24"/>
            <w:szCs w:val="24"/>
            <w:highlight w:val="white"/>
            <w:u w:val="single"/>
          </w:rPr>
          <w:t>gabrielaalvesviva2017@gmail.com</w:t>
        </w:r>
      </w:hyperlink>
    </w:p>
    <w:p w14:paraId="00000005" w14:textId="77777777" w:rsidR="00EA7CAD" w:rsidRDefault="005D0E7D">
      <w:pPr>
        <w:spacing w:after="60" w:line="240" w:lineRule="auto"/>
        <w:ind w:left="0" w:right="111"/>
        <w:jc w:val="left"/>
        <w:rPr>
          <w:sz w:val="24"/>
          <w:szCs w:val="24"/>
          <w:highlight w:val="white"/>
        </w:rPr>
      </w:pPr>
      <w:r>
        <w:rPr>
          <w:sz w:val="24"/>
          <w:szCs w:val="24"/>
          <w:highlight w:val="white"/>
        </w:rPr>
        <w:t xml:space="preserve">LinkedIn: </w:t>
      </w:r>
      <w:hyperlink r:id="rId6">
        <w:r>
          <w:rPr>
            <w:color w:val="1155CC"/>
            <w:sz w:val="24"/>
            <w:szCs w:val="24"/>
            <w:highlight w:val="white"/>
            <w:u w:val="single"/>
          </w:rPr>
          <w:t>https://www.linkedin.com/in/gabriela-alves2</w:t>
        </w:r>
      </w:hyperlink>
      <w:r>
        <w:rPr>
          <w:sz w:val="24"/>
          <w:szCs w:val="24"/>
          <w:highlight w:val="white"/>
        </w:rPr>
        <w:t xml:space="preserve"> </w:t>
      </w:r>
    </w:p>
    <w:p w14:paraId="00000006" w14:textId="77777777" w:rsidR="00EA7CAD" w:rsidRDefault="00EA7CAD">
      <w:pPr>
        <w:pStyle w:val="Ttulo2"/>
        <w:keepLines w:val="0"/>
        <w:pBdr>
          <w:bottom w:val="single" w:sz="4" w:space="1" w:color="000000"/>
        </w:pBdr>
        <w:tabs>
          <w:tab w:val="left" w:pos="8550"/>
        </w:tabs>
        <w:spacing w:before="0" w:after="0" w:line="240" w:lineRule="auto"/>
        <w:ind w:left="0" w:right="0"/>
        <w:jc w:val="left"/>
        <w:rPr>
          <w:sz w:val="26"/>
          <w:szCs w:val="26"/>
          <w:highlight w:val="white"/>
        </w:rPr>
      </w:pPr>
      <w:bookmarkStart w:id="0" w:name="_heading=h.gjdgxs" w:colFirst="0" w:colLast="0"/>
      <w:bookmarkEnd w:id="0"/>
    </w:p>
    <w:p w14:paraId="00000007" w14:textId="77777777" w:rsidR="00EA7CAD" w:rsidRDefault="005D0E7D">
      <w:pPr>
        <w:pBdr>
          <w:bottom w:val="single" w:sz="4" w:space="1" w:color="000000"/>
        </w:pBdr>
        <w:spacing w:after="0" w:line="276" w:lineRule="auto"/>
        <w:ind w:left="0" w:right="0"/>
        <w:jc w:val="left"/>
        <w:rPr>
          <w:b/>
          <w:sz w:val="24"/>
          <w:szCs w:val="24"/>
          <w:highlight w:val="white"/>
        </w:rPr>
      </w:pPr>
      <w:r>
        <w:rPr>
          <w:b/>
          <w:sz w:val="24"/>
          <w:szCs w:val="24"/>
          <w:highlight w:val="white"/>
        </w:rPr>
        <w:t>OBJETIVO</w:t>
      </w:r>
    </w:p>
    <w:p w14:paraId="00000008" w14:textId="77777777" w:rsidR="00EA7CAD" w:rsidRDefault="005D0E7D">
      <w:pPr>
        <w:spacing w:after="36" w:line="259" w:lineRule="auto"/>
        <w:ind w:left="0" w:right="14"/>
        <w:jc w:val="left"/>
        <w:rPr>
          <w:sz w:val="24"/>
          <w:szCs w:val="24"/>
          <w:highlight w:val="white"/>
        </w:rPr>
      </w:pPr>
      <w:r>
        <w:rPr>
          <w:sz w:val="24"/>
          <w:szCs w:val="24"/>
          <w:highlight w:val="white"/>
        </w:rPr>
        <w:t>Contrato Efetivo.</w:t>
      </w:r>
    </w:p>
    <w:p w14:paraId="00000009" w14:textId="77777777" w:rsidR="00EA7CAD" w:rsidRDefault="00EA7CAD">
      <w:pPr>
        <w:spacing w:after="36" w:line="259" w:lineRule="auto"/>
        <w:ind w:left="0" w:right="14"/>
        <w:jc w:val="left"/>
        <w:rPr>
          <w:sz w:val="24"/>
          <w:szCs w:val="24"/>
          <w:highlight w:val="white"/>
        </w:rPr>
      </w:pPr>
    </w:p>
    <w:p w14:paraId="0000000A" w14:textId="77777777" w:rsidR="00EA7CAD" w:rsidRDefault="005D0E7D">
      <w:pPr>
        <w:pBdr>
          <w:bottom w:val="single" w:sz="4" w:space="1" w:color="000000"/>
        </w:pBdr>
        <w:spacing w:after="0" w:line="276" w:lineRule="auto"/>
        <w:ind w:left="0" w:right="0"/>
        <w:jc w:val="left"/>
        <w:rPr>
          <w:b/>
          <w:sz w:val="24"/>
          <w:szCs w:val="24"/>
          <w:highlight w:val="white"/>
        </w:rPr>
      </w:pPr>
      <w:r>
        <w:rPr>
          <w:b/>
          <w:sz w:val="24"/>
          <w:szCs w:val="24"/>
          <w:highlight w:val="white"/>
        </w:rPr>
        <w:t>PERFIL PROFISSIONAL</w:t>
      </w:r>
    </w:p>
    <w:p w14:paraId="0000000B" w14:textId="77777777" w:rsidR="00EA7CAD" w:rsidRDefault="005D0E7D">
      <w:pPr>
        <w:spacing w:after="36" w:line="259" w:lineRule="auto"/>
        <w:ind w:left="0" w:right="14"/>
        <w:jc w:val="left"/>
        <w:rPr>
          <w:sz w:val="24"/>
          <w:szCs w:val="24"/>
          <w:highlight w:val="white"/>
        </w:rPr>
      </w:pPr>
      <w:r>
        <w:rPr>
          <w:sz w:val="24"/>
          <w:szCs w:val="24"/>
          <w:highlight w:val="white"/>
        </w:rPr>
        <w:t>Atuação na área de trabalho com aprendizagem em diversos setores, atendimento ao público, financeiro, Área de Comunicação e Marca, desenvolvimento de designers e mídias sociais.</w:t>
      </w:r>
    </w:p>
    <w:p w14:paraId="0000000C" w14:textId="77777777" w:rsidR="00EA7CAD" w:rsidRDefault="005D0E7D">
      <w:pPr>
        <w:spacing w:after="36" w:line="259" w:lineRule="auto"/>
        <w:ind w:left="0" w:right="14"/>
        <w:jc w:val="left"/>
        <w:rPr>
          <w:sz w:val="24"/>
          <w:szCs w:val="24"/>
          <w:highlight w:val="white"/>
        </w:rPr>
      </w:pPr>
      <w:r>
        <w:rPr>
          <w:sz w:val="24"/>
          <w:szCs w:val="24"/>
          <w:highlight w:val="white"/>
        </w:rPr>
        <w:t>Facilidade em aprender, bem organizada. Excelentes competências em liderança e trabalhos em grupos, perfeccionista e desinibida.</w:t>
      </w:r>
    </w:p>
    <w:p w14:paraId="0000000D" w14:textId="77777777" w:rsidR="00EA7CAD" w:rsidRDefault="005D0E7D">
      <w:pPr>
        <w:spacing w:after="36" w:line="259" w:lineRule="auto"/>
        <w:ind w:left="0" w:right="14"/>
        <w:jc w:val="left"/>
        <w:rPr>
          <w:sz w:val="24"/>
          <w:szCs w:val="24"/>
          <w:highlight w:val="white"/>
        </w:rPr>
      </w:pPr>
      <w:r>
        <w:rPr>
          <w:sz w:val="24"/>
          <w:szCs w:val="24"/>
          <w:highlight w:val="white"/>
        </w:rPr>
        <w:t xml:space="preserve">Boa relação em comunicação com o público. Espero que eu possa explorar diversos conhecimentos ou aprofundar os meus e desenvolver novas habilidades. </w:t>
      </w:r>
    </w:p>
    <w:p w14:paraId="0000000E" w14:textId="77777777" w:rsidR="00EA7CAD" w:rsidRDefault="00EA7CAD">
      <w:pPr>
        <w:spacing w:after="36" w:line="259" w:lineRule="auto"/>
        <w:ind w:left="0" w:right="14"/>
        <w:jc w:val="left"/>
        <w:rPr>
          <w:sz w:val="24"/>
          <w:szCs w:val="24"/>
          <w:highlight w:val="white"/>
        </w:rPr>
      </w:pPr>
    </w:p>
    <w:p w14:paraId="0000000F" w14:textId="77777777" w:rsidR="00EA7CAD" w:rsidRDefault="005D0E7D">
      <w:pPr>
        <w:pBdr>
          <w:bottom w:val="single" w:sz="4" w:space="1" w:color="000000"/>
        </w:pBdr>
        <w:spacing w:after="0" w:line="276" w:lineRule="auto"/>
        <w:ind w:left="0" w:right="0"/>
        <w:jc w:val="left"/>
        <w:rPr>
          <w:rFonts w:ascii="Arial" w:eastAsia="Arial" w:hAnsi="Arial" w:cs="Arial"/>
          <w:b/>
          <w:smallCaps/>
          <w:sz w:val="24"/>
          <w:szCs w:val="24"/>
          <w:highlight w:val="white"/>
        </w:rPr>
      </w:pPr>
      <w:r>
        <w:rPr>
          <w:b/>
          <w:sz w:val="24"/>
          <w:szCs w:val="24"/>
          <w:highlight w:val="white"/>
        </w:rPr>
        <w:t xml:space="preserve">EXPERIÊNCIA </w:t>
      </w:r>
    </w:p>
    <w:p w14:paraId="00000010" w14:textId="77777777" w:rsidR="00EA7CAD" w:rsidRDefault="005D0E7D">
      <w:pPr>
        <w:spacing w:after="36" w:line="259" w:lineRule="auto"/>
        <w:ind w:left="0" w:right="14"/>
        <w:jc w:val="left"/>
        <w:rPr>
          <w:b/>
          <w:sz w:val="24"/>
          <w:szCs w:val="24"/>
          <w:highlight w:val="white"/>
        </w:rPr>
      </w:pPr>
      <w:r>
        <w:rPr>
          <w:b/>
          <w:sz w:val="24"/>
          <w:szCs w:val="24"/>
          <w:highlight w:val="white"/>
        </w:rPr>
        <w:t>NSC COMUNICAÇÃO, JOVEM APRENDIZ- 05/04/19 - 27/08/20</w:t>
      </w:r>
    </w:p>
    <w:p w14:paraId="00000011" w14:textId="77777777" w:rsidR="00EA7CAD" w:rsidRDefault="005D0E7D">
      <w:pPr>
        <w:spacing w:after="36" w:line="259" w:lineRule="auto"/>
        <w:ind w:left="0" w:right="14"/>
        <w:jc w:val="left"/>
        <w:rPr>
          <w:sz w:val="24"/>
          <w:szCs w:val="24"/>
          <w:highlight w:val="white"/>
        </w:rPr>
      </w:pPr>
      <w:r>
        <w:rPr>
          <w:sz w:val="24"/>
          <w:szCs w:val="24"/>
          <w:highlight w:val="white"/>
        </w:rPr>
        <w:t>•Contatos com clientes via telefone.</w:t>
      </w:r>
    </w:p>
    <w:p w14:paraId="00000012" w14:textId="77777777" w:rsidR="00EA7CAD" w:rsidRDefault="005D0E7D">
      <w:pPr>
        <w:spacing w:after="36" w:line="259" w:lineRule="auto"/>
        <w:ind w:left="0" w:right="14"/>
        <w:jc w:val="left"/>
        <w:rPr>
          <w:sz w:val="24"/>
          <w:szCs w:val="24"/>
          <w:highlight w:val="white"/>
        </w:rPr>
      </w:pPr>
      <w:r>
        <w:rPr>
          <w:sz w:val="24"/>
          <w:szCs w:val="24"/>
          <w:highlight w:val="white"/>
        </w:rPr>
        <w:t>•Responder comentários no site.</w:t>
      </w:r>
    </w:p>
    <w:p w14:paraId="00000013" w14:textId="77777777" w:rsidR="00EA7CAD" w:rsidRDefault="005D0E7D">
      <w:pPr>
        <w:spacing w:after="36" w:line="259" w:lineRule="auto"/>
        <w:ind w:left="0" w:right="14"/>
        <w:jc w:val="left"/>
        <w:rPr>
          <w:sz w:val="24"/>
          <w:szCs w:val="24"/>
          <w:highlight w:val="white"/>
        </w:rPr>
      </w:pPr>
      <w:r>
        <w:rPr>
          <w:sz w:val="24"/>
          <w:szCs w:val="24"/>
          <w:highlight w:val="white"/>
        </w:rPr>
        <w:t>•Monitoramento de múltiplos bancos de dados, como planilhas, para acompanhar resultados da empresa.</w:t>
      </w:r>
    </w:p>
    <w:p w14:paraId="00000014" w14:textId="77777777" w:rsidR="00EA7CAD" w:rsidRDefault="005D0E7D">
      <w:pPr>
        <w:spacing w:after="36" w:line="259" w:lineRule="auto"/>
        <w:ind w:left="0" w:right="14"/>
        <w:jc w:val="left"/>
        <w:rPr>
          <w:sz w:val="24"/>
          <w:szCs w:val="24"/>
          <w:highlight w:val="white"/>
        </w:rPr>
      </w:pPr>
      <w:r>
        <w:rPr>
          <w:sz w:val="24"/>
          <w:szCs w:val="24"/>
          <w:highlight w:val="white"/>
        </w:rPr>
        <w:t>•Auxílio no desenvolvimento das operações e resoluções de problemas.</w:t>
      </w:r>
    </w:p>
    <w:p w14:paraId="00000015" w14:textId="77777777" w:rsidR="00EA7CAD" w:rsidRDefault="00EA7CAD">
      <w:pPr>
        <w:spacing w:after="36" w:line="259" w:lineRule="auto"/>
        <w:ind w:left="0" w:right="14"/>
        <w:jc w:val="left"/>
        <w:rPr>
          <w:sz w:val="24"/>
          <w:szCs w:val="24"/>
          <w:highlight w:val="white"/>
        </w:rPr>
      </w:pPr>
    </w:p>
    <w:p w14:paraId="00000016" w14:textId="3AD625D8" w:rsidR="00EA7CAD" w:rsidRDefault="005D0E7D">
      <w:pPr>
        <w:spacing w:after="36" w:line="259" w:lineRule="auto"/>
        <w:ind w:left="0" w:right="14"/>
        <w:jc w:val="left"/>
        <w:rPr>
          <w:sz w:val="24"/>
          <w:szCs w:val="24"/>
          <w:highlight w:val="white"/>
        </w:rPr>
      </w:pPr>
      <w:r>
        <w:rPr>
          <w:b/>
          <w:sz w:val="24"/>
          <w:szCs w:val="24"/>
          <w:highlight w:val="white"/>
        </w:rPr>
        <w:t xml:space="preserve">CEME- CONSELHO ESTADUAL DA MULHER EMPRESÁRIA, </w:t>
      </w:r>
      <w:r w:rsidR="00C152E8">
        <w:rPr>
          <w:b/>
          <w:sz w:val="24"/>
          <w:szCs w:val="24"/>
          <w:highlight w:val="white"/>
        </w:rPr>
        <w:t>Auxiliar Administrativa</w:t>
      </w:r>
      <w:r>
        <w:rPr>
          <w:b/>
          <w:sz w:val="24"/>
          <w:szCs w:val="24"/>
          <w:highlight w:val="white"/>
        </w:rPr>
        <w:t xml:space="preserve">- </w:t>
      </w:r>
      <w:r w:rsidR="001424E6">
        <w:rPr>
          <w:b/>
          <w:sz w:val="24"/>
          <w:szCs w:val="24"/>
          <w:highlight w:val="white"/>
        </w:rPr>
        <w:t>10</w:t>
      </w:r>
      <w:r>
        <w:rPr>
          <w:b/>
          <w:sz w:val="24"/>
          <w:szCs w:val="24"/>
          <w:highlight w:val="white"/>
        </w:rPr>
        <w:t>/</w:t>
      </w:r>
      <w:r w:rsidR="001424E6">
        <w:rPr>
          <w:b/>
          <w:sz w:val="24"/>
          <w:szCs w:val="24"/>
          <w:highlight w:val="white"/>
        </w:rPr>
        <w:t>09</w:t>
      </w:r>
      <w:r>
        <w:rPr>
          <w:b/>
          <w:sz w:val="24"/>
          <w:szCs w:val="24"/>
          <w:highlight w:val="white"/>
        </w:rPr>
        <w:t>/</w:t>
      </w:r>
      <w:r w:rsidR="001424E6">
        <w:rPr>
          <w:b/>
          <w:sz w:val="24"/>
          <w:szCs w:val="24"/>
          <w:highlight w:val="white"/>
        </w:rPr>
        <w:t>20</w:t>
      </w:r>
      <w:r>
        <w:rPr>
          <w:b/>
          <w:sz w:val="24"/>
          <w:szCs w:val="24"/>
          <w:highlight w:val="white"/>
        </w:rPr>
        <w:t>- 04/02/22</w:t>
      </w:r>
    </w:p>
    <w:p w14:paraId="00000017" w14:textId="77777777" w:rsidR="00EA7CAD" w:rsidRDefault="005D0E7D">
      <w:pPr>
        <w:spacing w:after="36" w:line="259" w:lineRule="auto"/>
        <w:ind w:left="0" w:right="14"/>
        <w:jc w:val="left"/>
        <w:rPr>
          <w:sz w:val="24"/>
          <w:szCs w:val="24"/>
          <w:highlight w:val="white"/>
        </w:rPr>
      </w:pPr>
      <w:r>
        <w:rPr>
          <w:sz w:val="24"/>
          <w:szCs w:val="24"/>
          <w:highlight w:val="white"/>
        </w:rPr>
        <w:t>• Desenvolvimento dos eventos Empreende Mulher, CEME Conecta, Onda Mentoring e Geração empreendedora.</w:t>
      </w:r>
    </w:p>
    <w:p w14:paraId="00000018" w14:textId="77777777" w:rsidR="00EA7CAD" w:rsidRDefault="005D0E7D">
      <w:pPr>
        <w:spacing w:after="36" w:line="259" w:lineRule="auto"/>
        <w:ind w:left="0" w:right="14"/>
        <w:jc w:val="left"/>
        <w:rPr>
          <w:sz w:val="24"/>
          <w:szCs w:val="24"/>
          <w:highlight w:val="white"/>
        </w:rPr>
      </w:pPr>
      <w:r>
        <w:rPr>
          <w:sz w:val="24"/>
          <w:szCs w:val="24"/>
          <w:highlight w:val="white"/>
        </w:rPr>
        <w:t>• Fortalecimento de núcleos e lideranças.</w:t>
      </w:r>
    </w:p>
    <w:p w14:paraId="00000019" w14:textId="77777777" w:rsidR="00EA7CAD" w:rsidRDefault="005D0E7D">
      <w:pPr>
        <w:spacing w:after="36" w:line="259" w:lineRule="auto"/>
        <w:ind w:left="0" w:right="14"/>
        <w:jc w:val="left"/>
        <w:rPr>
          <w:sz w:val="24"/>
          <w:szCs w:val="24"/>
          <w:highlight w:val="white"/>
        </w:rPr>
      </w:pPr>
      <w:r>
        <w:rPr>
          <w:sz w:val="24"/>
          <w:szCs w:val="24"/>
          <w:highlight w:val="white"/>
        </w:rPr>
        <w:t>• Incentivo a geração de negócios da rede CEME.</w:t>
      </w:r>
    </w:p>
    <w:p w14:paraId="0000001A" w14:textId="77777777" w:rsidR="00EA7CAD" w:rsidRDefault="005D0E7D">
      <w:pPr>
        <w:spacing w:after="36" w:line="259" w:lineRule="auto"/>
        <w:ind w:left="0" w:right="14"/>
        <w:jc w:val="left"/>
        <w:rPr>
          <w:sz w:val="24"/>
          <w:szCs w:val="24"/>
          <w:highlight w:val="white"/>
        </w:rPr>
      </w:pPr>
      <w:r>
        <w:rPr>
          <w:sz w:val="24"/>
          <w:szCs w:val="24"/>
          <w:highlight w:val="white"/>
        </w:rPr>
        <w:t>• Alcance da sustentabilidade financeira do CEME.</w:t>
      </w:r>
    </w:p>
    <w:p w14:paraId="0000001B" w14:textId="77777777" w:rsidR="00EA7CAD" w:rsidRDefault="005D0E7D">
      <w:pPr>
        <w:spacing w:after="36" w:line="259" w:lineRule="auto"/>
        <w:ind w:left="0" w:right="14"/>
        <w:jc w:val="left"/>
        <w:rPr>
          <w:sz w:val="24"/>
          <w:szCs w:val="24"/>
          <w:highlight w:val="white"/>
        </w:rPr>
      </w:pPr>
      <w:r>
        <w:rPr>
          <w:sz w:val="24"/>
          <w:szCs w:val="24"/>
          <w:highlight w:val="white"/>
        </w:rPr>
        <w:t>• Palestras On-line</w:t>
      </w:r>
    </w:p>
    <w:p w14:paraId="0000001C" w14:textId="77777777" w:rsidR="00EA7CAD" w:rsidRDefault="005D0E7D">
      <w:pPr>
        <w:spacing w:after="36" w:line="259" w:lineRule="auto"/>
        <w:ind w:left="0" w:right="14"/>
        <w:jc w:val="left"/>
        <w:rPr>
          <w:sz w:val="24"/>
          <w:szCs w:val="24"/>
          <w:highlight w:val="white"/>
        </w:rPr>
      </w:pPr>
      <w:r>
        <w:rPr>
          <w:sz w:val="24"/>
          <w:szCs w:val="24"/>
          <w:highlight w:val="white"/>
        </w:rPr>
        <w:t>• Realizações de post em redes sociais, blogs, YouTube.</w:t>
      </w:r>
    </w:p>
    <w:p w14:paraId="0000001D" w14:textId="77777777" w:rsidR="00EA7CAD" w:rsidRDefault="00EA7CAD">
      <w:pPr>
        <w:spacing w:after="36" w:line="259" w:lineRule="auto"/>
        <w:ind w:left="0" w:right="14"/>
        <w:jc w:val="left"/>
        <w:rPr>
          <w:sz w:val="24"/>
          <w:szCs w:val="24"/>
          <w:highlight w:val="white"/>
        </w:rPr>
      </w:pPr>
    </w:p>
    <w:p w14:paraId="0000001E" w14:textId="0CC11B68" w:rsidR="00EA7CAD" w:rsidRDefault="005D0E7D">
      <w:pPr>
        <w:spacing w:after="36" w:line="259" w:lineRule="auto"/>
        <w:ind w:left="0" w:right="14"/>
        <w:jc w:val="left"/>
        <w:rPr>
          <w:b/>
          <w:sz w:val="24"/>
          <w:szCs w:val="24"/>
          <w:highlight w:val="white"/>
        </w:rPr>
      </w:pPr>
      <w:r>
        <w:rPr>
          <w:b/>
          <w:sz w:val="24"/>
          <w:szCs w:val="24"/>
          <w:highlight w:val="white"/>
        </w:rPr>
        <w:t>VM COMUNICAÇÕES, ESTAGIÁRIA</w:t>
      </w:r>
      <w:r w:rsidR="00C152E8">
        <w:rPr>
          <w:b/>
          <w:sz w:val="24"/>
          <w:szCs w:val="24"/>
          <w:highlight w:val="white"/>
        </w:rPr>
        <w:t>, Designer Gráfica</w:t>
      </w:r>
      <w:r>
        <w:rPr>
          <w:b/>
          <w:sz w:val="24"/>
          <w:szCs w:val="24"/>
          <w:highlight w:val="white"/>
        </w:rPr>
        <w:t>- 14/02/22- 07/</w:t>
      </w:r>
      <w:r w:rsidR="00622677">
        <w:rPr>
          <w:b/>
          <w:sz w:val="24"/>
          <w:szCs w:val="24"/>
          <w:highlight w:val="white"/>
        </w:rPr>
        <w:t>12</w:t>
      </w:r>
      <w:r>
        <w:rPr>
          <w:b/>
          <w:sz w:val="24"/>
          <w:szCs w:val="24"/>
          <w:highlight w:val="white"/>
        </w:rPr>
        <w:t>/22</w:t>
      </w:r>
    </w:p>
    <w:p w14:paraId="0000001F" w14:textId="77777777" w:rsidR="00EA7CAD" w:rsidRDefault="005D0E7D">
      <w:pPr>
        <w:spacing w:after="36" w:line="259" w:lineRule="auto"/>
        <w:ind w:left="0" w:right="14"/>
        <w:jc w:val="left"/>
        <w:rPr>
          <w:sz w:val="24"/>
          <w:szCs w:val="24"/>
          <w:highlight w:val="white"/>
        </w:rPr>
      </w:pPr>
      <w:r>
        <w:rPr>
          <w:sz w:val="24"/>
          <w:szCs w:val="24"/>
          <w:highlight w:val="white"/>
        </w:rPr>
        <w:t xml:space="preserve">• Desenvolvimento de artes com Photoshop (Adobe Photoshop, Adobe Media </w:t>
      </w:r>
      <w:proofErr w:type="spellStart"/>
      <w:r>
        <w:rPr>
          <w:sz w:val="24"/>
          <w:szCs w:val="24"/>
          <w:highlight w:val="white"/>
        </w:rPr>
        <w:t>Encoder</w:t>
      </w:r>
      <w:proofErr w:type="spellEnd"/>
      <w:r>
        <w:rPr>
          <w:sz w:val="24"/>
          <w:szCs w:val="24"/>
          <w:highlight w:val="white"/>
        </w:rPr>
        <w:t xml:space="preserve">, Adobe InDesign e </w:t>
      </w:r>
      <w:proofErr w:type="spellStart"/>
      <w:r>
        <w:rPr>
          <w:sz w:val="24"/>
          <w:szCs w:val="24"/>
          <w:highlight w:val="white"/>
        </w:rPr>
        <w:t>Canvas</w:t>
      </w:r>
      <w:proofErr w:type="spellEnd"/>
      <w:r>
        <w:rPr>
          <w:sz w:val="24"/>
          <w:szCs w:val="24"/>
          <w:highlight w:val="white"/>
        </w:rPr>
        <w:t>.)</w:t>
      </w:r>
    </w:p>
    <w:p w14:paraId="00000020" w14:textId="77777777" w:rsidR="00EA7CAD" w:rsidRDefault="00EA7CAD">
      <w:pPr>
        <w:spacing w:after="36" w:line="259" w:lineRule="auto"/>
        <w:ind w:left="0" w:right="14"/>
        <w:jc w:val="left"/>
        <w:rPr>
          <w:sz w:val="24"/>
          <w:szCs w:val="24"/>
          <w:highlight w:val="white"/>
        </w:rPr>
      </w:pPr>
    </w:p>
    <w:p w14:paraId="00000021" w14:textId="14983B90" w:rsidR="00EA7CAD" w:rsidRDefault="005D0E7D">
      <w:pPr>
        <w:spacing w:after="36" w:line="259" w:lineRule="auto"/>
        <w:ind w:left="0" w:right="14"/>
        <w:jc w:val="left"/>
        <w:rPr>
          <w:b/>
          <w:sz w:val="24"/>
          <w:szCs w:val="24"/>
          <w:highlight w:val="white"/>
        </w:rPr>
      </w:pPr>
      <w:r>
        <w:rPr>
          <w:b/>
          <w:sz w:val="24"/>
          <w:szCs w:val="24"/>
          <w:highlight w:val="white"/>
        </w:rPr>
        <w:t>KHRONOS- AUXILIAR ADMINISTRATIVA</w:t>
      </w:r>
      <w:r w:rsidR="002F3EDA">
        <w:rPr>
          <w:b/>
          <w:sz w:val="24"/>
          <w:szCs w:val="24"/>
          <w:highlight w:val="white"/>
        </w:rPr>
        <w:t>/RH</w:t>
      </w:r>
      <w:r>
        <w:rPr>
          <w:b/>
          <w:sz w:val="24"/>
          <w:szCs w:val="24"/>
          <w:highlight w:val="white"/>
        </w:rPr>
        <w:t>- 28/02/2023- trabalho atual.</w:t>
      </w:r>
    </w:p>
    <w:p w14:paraId="00000027" w14:textId="10DF7239" w:rsidR="00EA7CAD" w:rsidRDefault="005D0E7D">
      <w:pPr>
        <w:spacing w:after="36" w:line="259" w:lineRule="auto"/>
        <w:ind w:left="0" w:right="14"/>
        <w:jc w:val="left"/>
        <w:rPr>
          <w:sz w:val="24"/>
          <w:szCs w:val="24"/>
          <w:highlight w:val="white"/>
        </w:rPr>
      </w:pPr>
      <w:r>
        <w:rPr>
          <w:sz w:val="24"/>
          <w:szCs w:val="24"/>
          <w:highlight w:val="white"/>
        </w:rPr>
        <w:t xml:space="preserve">• Setor de Recursos Humanos, atuando na contratação, realizando entrevistas e buscando sempre a seleção de novos colaboradores para compor o Grupo </w:t>
      </w:r>
      <w:proofErr w:type="spellStart"/>
      <w:r>
        <w:rPr>
          <w:sz w:val="24"/>
          <w:szCs w:val="24"/>
          <w:highlight w:val="white"/>
        </w:rPr>
        <w:t>Khronos</w:t>
      </w:r>
      <w:proofErr w:type="spellEnd"/>
      <w:r w:rsidR="002F3EDA">
        <w:rPr>
          <w:sz w:val="24"/>
          <w:szCs w:val="24"/>
          <w:highlight w:val="white"/>
        </w:rPr>
        <w:t>.</w:t>
      </w:r>
    </w:p>
    <w:p w14:paraId="00000028" w14:textId="77777777" w:rsidR="00EA7CAD" w:rsidRDefault="00EA7CAD">
      <w:pPr>
        <w:spacing w:after="36" w:line="259" w:lineRule="auto"/>
        <w:ind w:left="0" w:right="14"/>
        <w:jc w:val="left"/>
        <w:rPr>
          <w:sz w:val="24"/>
          <w:szCs w:val="24"/>
          <w:highlight w:val="white"/>
        </w:rPr>
      </w:pPr>
    </w:p>
    <w:p w14:paraId="00000029" w14:textId="77777777" w:rsidR="00EA7CAD" w:rsidRDefault="005D0E7D">
      <w:pPr>
        <w:pBdr>
          <w:bottom w:val="single" w:sz="4" w:space="1" w:color="000000"/>
        </w:pBdr>
        <w:spacing w:after="0" w:line="276" w:lineRule="auto"/>
        <w:ind w:left="0" w:right="0"/>
        <w:jc w:val="left"/>
        <w:rPr>
          <w:sz w:val="24"/>
          <w:szCs w:val="24"/>
          <w:highlight w:val="white"/>
        </w:rPr>
      </w:pPr>
      <w:r>
        <w:rPr>
          <w:b/>
          <w:sz w:val="24"/>
          <w:szCs w:val="24"/>
          <w:highlight w:val="white"/>
        </w:rPr>
        <w:t>EDUCAÇÃO</w:t>
      </w:r>
    </w:p>
    <w:p w14:paraId="0000002A" w14:textId="77777777" w:rsidR="00EA7CAD" w:rsidRDefault="005D0E7D">
      <w:pPr>
        <w:ind w:left="0" w:right="113"/>
        <w:jc w:val="left"/>
        <w:rPr>
          <w:sz w:val="24"/>
          <w:szCs w:val="24"/>
          <w:highlight w:val="white"/>
        </w:rPr>
      </w:pPr>
      <w:r>
        <w:rPr>
          <w:sz w:val="24"/>
          <w:szCs w:val="24"/>
          <w:highlight w:val="white"/>
        </w:rPr>
        <w:t>Ensino Médio em andamento.</w:t>
      </w:r>
    </w:p>
    <w:p w14:paraId="0000002B" w14:textId="77777777" w:rsidR="00EA7CAD" w:rsidRDefault="005D0E7D">
      <w:pPr>
        <w:spacing w:after="63" w:line="259" w:lineRule="auto"/>
        <w:ind w:left="0" w:right="0"/>
        <w:jc w:val="left"/>
        <w:rPr>
          <w:sz w:val="24"/>
          <w:szCs w:val="24"/>
          <w:highlight w:val="white"/>
        </w:rPr>
      </w:pPr>
      <w:r>
        <w:rPr>
          <w:b/>
          <w:sz w:val="24"/>
          <w:szCs w:val="24"/>
          <w:highlight w:val="white"/>
        </w:rPr>
        <w:t xml:space="preserve">                                       </w:t>
      </w:r>
    </w:p>
    <w:p w14:paraId="0000002D" w14:textId="54724B46" w:rsidR="00EA7CAD" w:rsidRDefault="005D0E7D" w:rsidP="002F3EDA">
      <w:pPr>
        <w:pBdr>
          <w:bottom w:val="single" w:sz="4" w:space="1" w:color="000000"/>
        </w:pBdr>
        <w:spacing w:after="0" w:line="276" w:lineRule="auto"/>
        <w:ind w:left="0" w:right="0"/>
        <w:jc w:val="left"/>
        <w:rPr>
          <w:sz w:val="24"/>
          <w:szCs w:val="24"/>
          <w:highlight w:val="white"/>
        </w:rPr>
      </w:pPr>
      <w:r>
        <w:rPr>
          <w:b/>
          <w:sz w:val="24"/>
          <w:szCs w:val="24"/>
          <w:highlight w:val="white"/>
        </w:rPr>
        <w:t xml:space="preserve">CURSOS E ATIVIDADES EXTRACURRICULARES </w:t>
      </w:r>
    </w:p>
    <w:p w14:paraId="0000002E" w14:textId="77777777" w:rsidR="00EA7CAD" w:rsidRDefault="00EA7CAD">
      <w:pPr>
        <w:spacing w:after="63" w:line="259" w:lineRule="auto"/>
        <w:ind w:left="0" w:right="0"/>
        <w:jc w:val="left"/>
        <w:rPr>
          <w:sz w:val="24"/>
          <w:szCs w:val="24"/>
          <w:highlight w:val="white"/>
        </w:rPr>
      </w:pPr>
    </w:p>
    <w:p w14:paraId="00000031" w14:textId="7AFAB62E" w:rsidR="00EA7CAD" w:rsidRDefault="005D0E7D">
      <w:pPr>
        <w:spacing w:after="63" w:line="259" w:lineRule="auto"/>
        <w:ind w:left="0" w:right="0"/>
        <w:jc w:val="left"/>
        <w:rPr>
          <w:sz w:val="24"/>
          <w:szCs w:val="24"/>
          <w:highlight w:val="white"/>
        </w:rPr>
      </w:pPr>
      <w:r>
        <w:rPr>
          <w:sz w:val="24"/>
          <w:szCs w:val="24"/>
          <w:highlight w:val="white"/>
        </w:rPr>
        <w:t>•</w:t>
      </w:r>
      <w:proofErr w:type="spellStart"/>
      <w:r>
        <w:rPr>
          <w:sz w:val="24"/>
          <w:szCs w:val="24"/>
          <w:highlight w:val="white"/>
        </w:rPr>
        <w:t>Minatech</w:t>
      </w:r>
      <w:proofErr w:type="spellEnd"/>
      <w:r>
        <w:rPr>
          <w:sz w:val="24"/>
          <w:szCs w:val="24"/>
          <w:highlight w:val="white"/>
        </w:rPr>
        <w:t xml:space="preserve"> Brasil: A Partir da iniciativa de duas </w:t>
      </w:r>
      <w:proofErr w:type="spellStart"/>
      <w:r>
        <w:rPr>
          <w:sz w:val="24"/>
          <w:szCs w:val="24"/>
          <w:highlight w:val="white"/>
        </w:rPr>
        <w:t>ONG's</w:t>
      </w:r>
      <w:proofErr w:type="spellEnd"/>
      <w:r>
        <w:rPr>
          <w:sz w:val="24"/>
          <w:szCs w:val="24"/>
          <w:highlight w:val="white"/>
        </w:rPr>
        <w:t xml:space="preserve"> </w:t>
      </w:r>
      <w:proofErr w:type="spellStart"/>
      <w:r>
        <w:rPr>
          <w:sz w:val="24"/>
          <w:szCs w:val="24"/>
          <w:highlight w:val="white"/>
        </w:rPr>
        <w:t>Corali</w:t>
      </w:r>
      <w:proofErr w:type="spellEnd"/>
      <w:r>
        <w:rPr>
          <w:sz w:val="24"/>
          <w:szCs w:val="24"/>
          <w:highlight w:val="white"/>
        </w:rPr>
        <w:t xml:space="preserve"> e Engenheiros sem Fronteiras. Um grupo formado por mulheres que atuam no mercado de tecnologia focam em ajudar meninas que desejam iniciar nesta área através de suas experiências. Com apoio do SEBRAE, ao longo de 2 meses tendo visitas e aulas em diversas empresas e universidades, em 2022.</w:t>
      </w:r>
    </w:p>
    <w:p w14:paraId="00000032" w14:textId="77777777" w:rsidR="00EA7CAD" w:rsidRDefault="00EA7CAD">
      <w:pPr>
        <w:spacing w:after="63" w:line="259" w:lineRule="auto"/>
        <w:ind w:left="0" w:right="0"/>
        <w:jc w:val="left"/>
        <w:rPr>
          <w:sz w:val="24"/>
          <w:szCs w:val="24"/>
          <w:highlight w:val="white"/>
        </w:rPr>
      </w:pPr>
    </w:p>
    <w:p w14:paraId="00000033" w14:textId="77777777" w:rsidR="00EA7CAD" w:rsidRDefault="005D0E7D">
      <w:pPr>
        <w:spacing w:after="63" w:line="259" w:lineRule="auto"/>
        <w:ind w:left="0" w:right="0"/>
        <w:jc w:val="left"/>
        <w:rPr>
          <w:sz w:val="24"/>
          <w:szCs w:val="24"/>
          <w:highlight w:val="white"/>
        </w:rPr>
      </w:pPr>
      <w:r>
        <w:rPr>
          <w:sz w:val="24"/>
          <w:szCs w:val="24"/>
          <w:highlight w:val="white"/>
        </w:rPr>
        <w:t>•</w:t>
      </w:r>
      <w:proofErr w:type="spellStart"/>
      <w:r>
        <w:rPr>
          <w:sz w:val="24"/>
          <w:szCs w:val="24"/>
          <w:highlight w:val="white"/>
        </w:rPr>
        <w:t>Technovation</w:t>
      </w:r>
      <w:proofErr w:type="spellEnd"/>
      <w:r>
        <w:rPr>
          <w:sz w:val="24"/>
          <w:szCs w:val="24"/>
          <w:highlight w:val="white"/>
        </w:rPr>
        <w:t xml:space="preserve"> </w:t>
      </w:r>
      <w:proofErr w:type="spellStart"/>
      <w:r>
        <w:rPr>
          <w:sz w:val="24"/>
          <w:szCs w:val="24"/>
          <w:highlight w:val="white"/>
        </w:rPr>
        <w:t>Challenge</w:t>
      </w:r>
      <w:proofErr w:type="spellEnd"/>
      <w:r>
        <w:rPr>
          <w:sz w:val="24"/>
          <w:szCs w:val="24"/>
          <w:highlight w:val="white"/>
        </w:rPr>
        <w:t>. Curso somente para mulheres, com o objetivo de criar aplicativos para ajudar na sociedade e mostrar que mulheres também têm o poder na tecnologia (APP LIGHTS OFF). 2019/2020.</w:t>
      </w:r>
    </w:p>
    <w:p w14:paraId="00000034" w14:textId="77777777" w:rsidR="00EA7CAD" w:rsidRDefault="00EA7CAD">
      <w:pPr>
        <w:spacing w:after="63" w:line="259" w:lineRule="auto"/>
        <w:ind w:left="0" w:right="0"/>
        <w:jc w:val="left"/>
        <w:rPr>
          <w:sz w:val="24"/>
          <w:szCs w:val="24"/>
          <w:highlight w:val="white"/>
        </w:rPr>
      </w:pPr>
    </w:p>
    <w:p w14:paraId="00000035" w14:textId="77777777" w:rsidR="00EA7CAD" w:rsidRDefault="005D0E7D">
      <w:pPr>
        <w:spacing w:after="63" w:line="259" w:lineRule="auto"/>
        <w:ind w:left="0" w:right="0"/>
        <w:jc w:val="left"/>
        <w:rPr>
          <w:sz w:val="24"/>
          <w:szCs w:val="24"/>
          <w:highlight w:val="white"/>
        </w:rPr>
      </w:pPr>
      <w:r>
        <w:rPr>
          <w:sz w:val="24"/>
          <w:szCs w:val="24"/>
          <w:highlight w:val="white"/>
        </w:rPr>
        <w:t xml:space="preserve">• </w:t>
      </w:r>
      <w:proofErr w:type="spellStart"/>
      <w:r>
        <w:rPr>
          <w:sz w:val="24"/>
          <w:szCs w:val="24"/>
          <w:highlight w:val="white"/>
        </w:rPr>
        <w:t>Innovation</w:t>
      </w:r>
      <w:proofErr w:type="spellEnd"/>
      <w:r>
        <w:rPr>
          <w:sz w:val="24"/>
          <w:szCs w:val="24"/>
          <w:highlight w:val="white"/>
        </w:rPr>
        <w:t xml:space="preserve"> </w:t>
      </w:r>
      <w:proofErr w:type="spellStart"/>
      <w:r>
        <w:rPr>
          <w:sz w:val="24"/>
          <w:szCs w:val="24"/>
          <w:highlight w:val="white"/>
        </w:rPr>
        <w:t>Camp</w:t>
      </w:r>
      <w:proofErr w:type="spellEnd"/>
      <w:r>
        <w:rPr>
          <w:sz w:val="24"/>
          <w:szCs w:val="24"/>
          <w:highlight w:val="white"/>
        </w:rPr>
        <w:t>. Objetivo de reunir jovens entre 15 e 25 anos, organizados em equipes, a fim de entregar soluções inovadoras para um desafio específico voltado para o mundo dos negócios. 1° lugar, 2019.</w:t>
      </w:r>
    </w:p>
    <w:p w14:paraId="00000036" w14:textId="77777777" w:rsidR="00EA7CAD" w:rsidRDefault="00EA7CAD">
      <w:pPr>
        <w:spacing w:after="63" w:line="259" w:lineRule="auto"/>
        <w:ind w:left="0" w:right="0"/>
        <w:jc w:val="left"/>
        <w:rPr>
          <w:sz w:val="24"/>
          <w:szCs w:val="24"/>
          <w:highlight w:val="white"/>
        </w:rPr>
      </w:pPr>
    </w:p>
    <w:p w14:paraId="0000003B" w14:textId="57F9CB6C" w:rsidR="00EA7CAD" w:rsidRDefault="005D0E7D">
      <w:pPr>
        <w:spacing w:after="63" w:line="259" w:lineRule="auto"/>
        <w:ind w:left="0" w:right="0"/>
        <w:jc w:val="left"/>
        <w:rPr>
          <w:sz w:val="24"/>
          <w:szCs w:val="24"/>
          <w:highlight w:val="white"/>
        </w:rPr>
      </w:pPr>
      <w:r>
        <w:rPr>
          <w:sz w:val="24"/>
          <w:szCs w:val="24"/>
          <w:highlight w:val="white"/>
        </w:rPr>
        <w:t>• Curso de Excel, Word e PowerPoint Intermediário. SENAI, 2019.</w:t>
      </w:r>
    </w:p>
    <w:p w14:paraId="0000003C" w14:textId="77777777" w:rsidR="00EA7CAD" w:rsidRDefault="00EA7CAD">
      <w:pPr>
        <w:spacing w:after="63" w:line="259" w:lineRule="auto"/>
        <w:ind w:left="0" w:right="0"/>
        <w:jc w:val="left"/>
        <w:rPr>
          <w:sz w:val="24"/>
          <w:szCs w:val="24"/>
          <w:highlight w:val="white"/>
        </w:rPr>
      </w:pPr>
    </w:p>
    <w:p w14:paraId="0000003D" w14:textId="77777777" w:rsidR="00EA7CAD" w:rsidRDefault="005D0E7D">
      <w:pPr>
        <w:spacing w:after="63" w:line="259" w:lineRule="auto"/>
        <w:ind w:left="0" w:right="0"/>
        <w:jc w:val="left"/>
        <w:rPr>
          <w:sz w:val="24"/>
          <w:szCs w:val="24"/>
          <w:highlight w:val="white"/>
        </w:rPr>
      </w:pPr>
      <w:r>
        <w:rPr>
          <w:sz w:val="24"/>
          <w:szCs w:val="24"/>
          <w:highlight w:val="white"/>
        </w:rPr>
        <w:t xml:space="preserve">•Curso de </w:t>
      </w:r>
      <w:proofErr w:type="spellStart"/>
      <w:r>
        <w:rPr>
          <w:sz w:val="24"/>
          <w:szCs w:val="24"/>
          <w:highlight w:val="white"/>
        </w:rPr>
        <w:t>Comunicatividade</w:t>
      </w:r>
      <w:proofErr w:type="spellEnd"/>
      <w:r>
        <w:rPr>
          <w:sz w:val="24"/>
          <w:szCs w:val="24"/>
          <w:highlight w:val="white"/>
        </w:rPr>
        <w:t xml:space="preserve"> com o público. PUCRS, 2019.</w:t>
      </w:r>
    </w:p>
    <w:p w14:paraId="0000003E" w14:textId="77777777" w:rsidR="00EA7CAD" w:rsidRDefault="00EA7CAD">
      <w:pPr>
        <w:spacing w:after="63" w:line="259" w:lineRule="auto"/>
        <w:ind w:left="0" w:right="0"/>
        <w:jc w:val="left"/>
        <w:rPr>
          <w:sz w:val="24"/>
          <w:szCs w:val="24"/>
          <w:highlight w:val="white"/>
        </w:rPr>
      </w:pPr>
    </w:p>
    <w:p w14:paraId="0000003F" w14:textId="77777777" w:rsidR="00EA7CAD" w:rsidRDefault="005D0E7D">
      <w:pPr>
        <w:spacing w:after="63" w:line="259" w:lineRule="auto"/>
        <w:ind w:left="0" w:right="0"/>
        <w:jc w:val="left"/>
        <w:rPr>
          <w:sz w:val="24"/>
          <w:szCs w:val="24"/>
          <w:highlight w:val="white"/>
        </w:rPr>
      </w:pPr>
      <w:r>
        <w:rPr>
          <w:sz w:val="24"/>
          <w:szCs w:val="24"/>
          <w:highlight w:val="white"/>
        </w:rPr>
        <w:t>•Curso de Administração. PUCRS, 2020.</w:t>
      </w:r>
    </w:p>
    <w:p w14:paraId="00000040" w14:textId="77777777" w:rsidR="00EA7CAD" w:rsidRDefault="00EA7CAD">
      <w:pPr>
        <w:spacing w:after="63" w:line="259" w:lineRule="auto"/>
        <w:ind w:left="0" w:right="0"/>
        <w:jc w:val="left"/>
        <w:rPr>
          <w:sz w:val="24"/>
          <w:szCs w:val="24"/>
          <w:highlight w:val="white"/>
        </w:rPr>
      </w:pPr>
    </w:p>
    <w:p w14:paraId="00000043" w14:textId="3B695F1A" w:rsidR="00EA7CAD" w:rsidRDefault="005D0E7D">
      <w:pPr>
        <w:spacing w:after="63" w:line="259" w:lineRule="auto"/>
        <w:ind w:left="0" w:right="0"/>
        <w:jc w:val="left"/>
        <w:rPr>
          <w:sz w:val="24"/>
          <w:szCs w:val="24"/>
          <w:highlight w:val="white"/>
        </w:rPr>
      </w:pPr>
      <w:r>
        <w:rPr>
          <w:sz w:val="24"/>
          <w:szCs w:val="24"/>
          <w:highlight w:val="white"/>
        </w:rPr>
        <w:t>•Curso de Administração. CIEE SC, 2019.</w:t>
      </w:r>
    </w:p>
    <w:p w14:paraId="00000044" w14:textId="77777777" w:rsidR="00EA7CAD" w:rsidRDefault="00EA7CAD">
      <w:pPr>
        <w:spacing w:after="63" w:line="259" w:lineRule="auto"/>
        <w:ind w:left="0" w:right="0"/>
        <w:jc w:val="left"/>
        <w:rPr>
          <w:sz w:val="24"/>
          <w:szCs w:val="24"/>
          <w:highlight w:val="white"/>
        </w:rPr>
      </w:pPr>
    </w:p>
    <w:sectPr w:rsidR="00EA7CAD">
      <w:pgSz w:w="11906" w:h="16841"/>
      <w:pgMar w:top="1440" w:right="1004" w:bottom="1440" w:left="111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AD"/>
    <w:rsid w:val="000E0620"/>
    <w:rsid w:val="001424E6"/>
    <w:rsid w:val="002F3EDA"/>
    <w:rsid w:val="005D0E7D"/>
    <w:rsid w:val="00622677"/>
    <w:rsid w:val="00C152E8"/>
    <w:rsid w:val="00E57238"/>
    <w:rsid w:val="00EA7C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2BB35AB"/>
  <w15:docId w15:val="{1A5B1CF1-FE1A-C943-A103-A655ADA4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7" w:line="261" w:lineRule="auto"/>
        <w:ind w:left="370" w:right="11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after="8"/>
      <w:ind w:left="10" w:hanging="10"/>
      <w:outlineLvl w:val="0"/>
    </w:pPr>
    <w:rPr>
      <w:b/>
      <w:color w:val="000000"/>
      <w:sz w:val="18"/>
      <w:szCs w:val="18"/>
      <w:u w:val="single"/>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hyperlink" Target="https://www.linkedin.com/in/gabriela-alves2" TargetMode="External" /><Relationship Id="rId5" Type="http://schemas.openxmlformats.org/officeDocument/2006/relationships/hyperlink" Target="mailto:gabrielaalvesviva2017@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KWOmwliWtnK8Jg9Dhl1BxI/37A==">CgMxLjAyCGguZ2pkZ3hzOAByITFNM0lVQUdUcWNTV3k0VUtBVGowQ25TVnZRZ0hWR1ZMTQ==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2538</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Usuário Convidado</cp:lastModifiedBy>
  <cp:revision>4</cp:revision>
  <dcterms:created xsi:type="dcterms:W3CDTF">2023-08-09T16:55:00Z</dcterms:created>
  <dcterms:modified xsi:type="dcterms:W3CDTF">2023-08-10T14:12:00Z</dcterms:modified>
</cp:coreProperties>
</file>