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CURRICULUM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ROSALI VIEIRA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Endereço: Travessa das Abelhas, n 31 - Apto 07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Saco Grande, Florianópolis – SC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Telefone para Contato:  (48) 988290986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Idade: 53 anos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Procuro oportunidade nas áreas em que tenho atuação e experiência, como também estou disposta a novas funções que possam surgir. Aprendo rápido, trabalho bem em equipe e tenho disponibilidade de horário, sempre trabalhando com ética e qualidade.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Ensino médio completo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Técnico em Nutrição e Dietética – Instituto Estadual Anibal Nunes Pires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u w:val="single"/>
          <w:rtl w:val="0"/>
        </w:rPr>
        <w:t xml:space="preserve">Vera Lehmkuhl  </w:t>
      </w:r>
      <w:r w:rsidDel="00000000" w:rsidR="00000000" w:rsidRPr="00000000">
        <w:rPr>
          <w:rtl w:val="0"/>
        </w:rPr>
        <w:t xml:space="preserve">- 10/2016 a 04/2018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Função: Cuidadora e acompanhante fixa. Segue carta de recomendação anexa.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Referência: (48) 999605347 com Maria Eduarda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u w:val="single"/>
          <w:rtl w:val="0"/>
        </w:rPr>
        <w:t xml:space="preserve">Cuidadora de idosos</w:t>
      </w:r>
      <w:r w:rsidDel="00000000" w:rsidR="00000000" w:rsidRPr="00000000">
        <w:rPr>
          <w:rtl w:val="0"/>
        </w:rPr>
        <w:t xml:space="preserve"> - 08/2014 a 12/2015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Função: Cuidadora e acompanhante de idosa com AVC, responsável pela alimentação, higienização e medicação da mesma.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Referência: (48) 34343252 com Richard ou Mara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u w:val="single"/>
          <w:rtl w:val="0"/>
        </w:rPr>
        <w:t xml:space="preserve">Adservi Serviços Ltda</w:t>
      </w:r>
      <w:r w:rsidDel="00000000" w:rsidR="00000000" w:rsidRPr="00000000">
        <w:rPr>
          <w:rtl w:val="0"/>
        </w:rPr>
        <w:t xml:space="preserve"> – 10/2014 a 01/2015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Função: Recepcionista, responsável por controle de entrada e saída de pessoas e veículos, bem como recebimento de documentos e correspondências.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Referência: (48) 31326485 com Beno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